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Технологическая карта занятия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Образовательная(ые) область(и): речевое развитие 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Тема занятия: головоломка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Возрастная группа: подготовительная (6-7 лет)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Цель занятия: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7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111111"/>
          <w:spacing w:val="0"/>
          <w:position w:val="0"/>
          <w:sz w:val="24"/>
          <w:shd w:fill="FFFFFF" w:val="clear"/>
        </w:rPr>
        <w:t xml:space="preserve">закрепление умения различать и правильно произносить звуки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Задачи занятия: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Образовательные: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закрепить усвоенные детьми знания, умения и навыки, сформированные на занятиях по обучению грамоте. Упражнять в звуковом анализе слова. Заинтересовать детей на предстоящую деятельность;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Воспитательные: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воспитывать у детей умения: работать в коллективе, терпеливо выслушивать вопросы педагогов, ответы товарищей и уважать их мнение;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Развивающие: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 произвольное внимание и слуховое восприятие детей.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развивать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фонематический слух, обогащать словарный запас детей.</w:t>
      </w:r>
    </w:p>
    <w:p>
      <w:pPr>
        <w:spacing w:before="0" w:after="16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Словарная работа: согласные и гласные звуки, слоги.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Планируемые результаты занятия: дети проявляют интерес, у детей сформированы навыки по обучению грамоте, умеют работать в коллективе, терпеливо выслушивают вопросы воспитателя и ответы товарищей, развито слуховое восприятие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фонематический слух.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Подготовительная работа: подготовка материала и презентации, разработка тех.карты.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Материалы и оборудование: ИКТ-технологии (интерактивная доска, стилус), презентация, изображение письма, Винни-пуха, Пятачка, головоломки, карточки, карандаши, кружочки (красные, синие, зеленые) для анализа, поле для кружочков.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76"/>
        <w:gridCol w:w="2898"/>
        <w:gridCol w:w="1983"/>
        <w:gridCol w:w="2607"/>
        <w:gridCol w:w="2289"/>
        <w:gridCol w:w="2249"/>
        <w:gridCol w:w="1926"/>
      </w:tblGrid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000000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Этапы, продолжительность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Задачи этапа</w:t>
            </w: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Деятельность педагога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Методы, формы, приемы</w:t>
            </w: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Предполагаемая деятельность детей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Планируемые результаты</w:t>
            </w:r>
          </w:p>
        </w:tc>
      </w:tr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Организационно-мотивационный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минуты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Заинтересовать детей на предстоящую деятельность.</w:t>
            </w: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мне на электронную почту пришло письмо от Винни-пуха, давайте откроем его и посмотрим, что же нам написал Винни-пух.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(рассказ воспитателя),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(показ, сюрпризный момент)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Фронтальная форма</w:t>
            </w: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воспитателя, заинтересованы, хотят посмотреть, что им написал Винни-пух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Проявляют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интерес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предстоящей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деятельности.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Основной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2.1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постановки проблемы (создание игровой ситуации)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развивать произвольное внимание и слуховое восприятие детей.</w:t>
            </w: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Винни-пух передает в своем письме, что ему необходимо пройти головоломку, чтобы добраться до Пятачка.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Поможем ему?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Задания будут серьезные, так что слушайте внимательно.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(беседа, вопросы к детям, уточнения)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(показ головоломки)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Фронтальная форма</w:t>
            </w: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воспитателя, хотят помочь Винни-пуху.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Развито произвольное внимание и слуховое восприятие</w:t>
            </w:r>
          </w:p>
        </w:tc>
      </w:tr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2.2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ознакомления с материалом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закрепить усвоенные детьми знания, умения и навыки, сформированные на занятиях по обучению грамоте. развивать фонематический слух, обогащать словарный запас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мы с вами помним правила работы с интерактивной доской? Руки должны быть чистыми и сухими, работаем стилусом, либо пальцем, аккуратно нажимаем, не стучим по доске. Вот и вспомнили, да, ребята?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 что начнем помогать Винни-пуху. И первым на нашем пути встретилась азбука со звуками. Не пропускает нас азбука хочет проверить справимся мы с ее заданиями или нет.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Нам необходимо определить какой звук в каком доме живет. Давайте мы с вами вспомним гласные звуки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Верно, Маша!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Подходи к доске и заселяй домик с гласными буквами. Миша, назови согласные звуки.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Да! А почему у нас 3 домика изображено?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Верно, потому что согласные бывают твердые и мягкие. 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Кирилл и Саша, подходите к доске и заселите домики, Кирилл ты заселяешь домик с твердыми согласными, а ты Саша с мягкими согласными.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Вот мы и справились с заданием, на нас ждет следующее.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вас на столах лежат карточки, нам с вами необходимо прочитать слово и закрасить столько клеточек, сколько слогов в слове.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Де-ре-во! Ребята как узнать сколько слогов в слове? Верно, нужно прохлопать. Давайте прохлопаем! Сколько, Максим у тебя получилось?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Правильно, три, закрашиваем три клеточки внизу слова. Теперь давайте самостоятельно! 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Воспитатель наблюдает за выполнением практического задания, помогает, уточняет, хвалит детей.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Теперь немного отдохнём,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Физминутку проведем.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Все сейчас тихонько встали,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Дружно руки вверх подняли,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 стороны, вперёд, назад,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Повернулись вправо, влево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Тихо сели, вновь за дело.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Как живешь?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Как плывешь?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Как бежишь?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Вдаль глядишь?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Ждешь обед?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Машешь вслед?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Утром спишь?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Как шалишь?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Вот так.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(беседа, рассказ, вопросы к детям, уточнения, пояснения, указания как разъяснение дошкольникам содержания и последовательности действий, косвенные приемы оценки -совет, напоминание, замечание).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(использование ИКТ, показ способа действий).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Практический метод (практическое выполнение задания, инструктаж).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Фронтальная форма</w:t>
            </w: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помним.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воспитателя, вспоминают правила, соглашаются.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внимательно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Думают, вспоминают гласные звуки.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Отвечает Маша: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а, я, э, о, е, ё, у, ю, ы, 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Отвечает Миша: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К, н, г, з, в, п, р, л, д, т, ж.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Предполагаемые ответы детей: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потому что один домик гласный и два домика на согласные звуки.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указания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Смотрят, что у них лежит на столах.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Внимательно слушают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нужно прохлопать слово, чтобы узнать сколько звуков.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Отвечает Максим: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 меня получилось три!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задание.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Выполняют самостоятельно задание.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Принимают участие в физминутке.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отвечают на вопросы и выполняют движения согласно тексту.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Закрепляют навыки по обучению грамоте, развит фонематический слух.</w:t>
            </w:r>
          </w:p>
        </w:tc>
      </w:tr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2.3.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Этап практического решения проблемы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Упражнять в звуковом анализе слова.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у детей умения: работать в коллективе, терпеливо выслушивать вопросы педагогов, ответы товарищей и уважать их мнение;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следующее наше задание это загадка.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Хоть не шляпа, а с полями,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Не цветок, а с корешком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Разговаривает с нами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Всем понятным языком.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Это книга.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Давайте мы с вами составим это слово из букв и сделаем звуковой анализ.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Влада, подходи к доске. мы составим слово.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Ребята какой первый звук?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Верно, [к].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Кто даст характеристику этому звуку?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Да, Полина. Согласный, твердый, глухой. Синий кружочек у нас первый.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А какой кружочек будет второй? Работайте самостоятельно, а я буду за вами внимательно следить.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Ребята, вы отлично справились, и последнее наше задание это игра.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Игра называется 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продолжи...</w:t>
            </w: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111111"/>
                <w:spacing w:val="0"/>
                <w:position w:val="0"/>
                <w:sz w:val="24"/>
                <w:shd w:fill="FFFFFF" w:val="clear"/>
              </w:rPr>
              <w:t xml:space="preserve">Давайте встанем в круг.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Я вам буду говорить стихотворение, но где-то недостают слова, вам нужно по поднятой руке придумать недостающее слово, за каждый правильный ответ, я вам буду давать фишки, а в конце занятия мы их с вами посчитаем. Слушайте внимательно.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FFFFFF" w:val="clear"/>
              </w:rPr>
              <w:t xml:space="preserve">Воспитатель диктует стих-е наизусть.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Ребята, стихотворение называется вкусный пирог.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Я хотел устроить бал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 гостей к себе ….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Я взял муку и взял творог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Испёк рассыпчатый ….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Я ждал, пока хватило сил,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Потом кусочек откусил.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Потом подвинул стул и сел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 весь пирог в минуту …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Когда же гости подошли,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То даже крошек не …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(беседа, рассказ, вопросы к детям, использование худ. слова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загадка, стихотворение уточнения, пояснения, указания как разъяснение дошкольникам содержания и последовательности действий, косвенные приемы оценки -совет, напоминание, замечание).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Наглядный метод (использование ИКТ, показ способа действий).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Практический метод (практическое выполнение задания).</w:t>
            </w:r>
          </w:p>
          <w:p>
            <w:pPr>
              <w:spacing w:before="0" w:after="16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Фронтальная форма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загадку, думают над ответом.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—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это книга.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Составляют слово на доске и у себя на столе.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Отвечает Полина: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согласный, твердый, глухой.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Значит берем синий кружочек.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зеленый кружочек, потому что звук мягкий.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Встают в круг;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правила игры.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Внимательно слушают стих-е, хотят получить фишку.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позвал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пирог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съел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нашли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выполнять звуковой анализ, умеют дружно работать в коллективе и слушать друг друга</w:t>
            </w:r>
          </w:p>
        </w:tc>
      </w:tr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28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Заключительный этап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3-5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минут</w:t>
            </w:r>
          </w:p>
        </w:tc>
        <w:tc>
          <w:tcPr>
            <w:tcW w:w="19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воспитывать у детей умения: работать в коллективе, терпеливо выслушивать вопросы педагогов, ответы товарищей и уважать их мнение;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мы с вами помогли Винни-пуху пройти головоломку, он вас благодарит, без вас у него бы ничего не вышло.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Ребята, с какими трудностями вы сегодня столкнулись?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Что вам понравилось больше всего?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 посмотрела на вас и могу сказать, что вы были очень старательными и внимательными. Самостоятельно справились с заданиями, показали свои знания. Вы очень меня порадовали!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Давайте мы с вами посчитаем количество заработанных фишек на занятии.</w:t>
            </w:r>
          </w:p>
        </w:tc>
        <w:tc>
          <w:tcPr>
            <w:tcW w:w="22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Словесный метод (беседа, рассказ, вопросы, уточнения, пояснения, оценка)</w:t>
            </w:r>
          </w:p>
        </w:tc>
        <w:tc>
          <w:tcPr>
            <w:tcW w:w="22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слушают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было сложно сделать звуковой анализ, посчитать слоги.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нам понравилась игра и головоломка.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Слушают оценку воспитателя.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Считают фишки.</w:t>
            </w:r>
          </w:p>
        </w:tc>
        <w:tc>
          <w:tcPr>
            <w:tcW w:w="19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умеют дружно работать в коллективе и слушать друг друга</w:t>
            </w:r>
          </w:p>
        </w:tc>
      </w:tr>
    </w:tbl>
    <w:p>
      <w:pPr>
        <w:spacing w:before="0" w:after="24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